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63396" w14:textId="2F24C20F" w:rsidR="00E26C36" w:rsidRDefault="009A619B">
      <w:r w:rsidRPr="00E26C3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80AD80" wp14:editId="10552718">
                <wp:simplePos x="0" y="0"/>
                <wp:positionH relativeFrom="column">
                  <wp:posOffset>1518285</wp:posOffset>
                </wp:positionH>
                <wp:positionV relativeFrom="paragraph">
                  <wp:posOffset>5080</wp:posOffset>
                </wp:positionV>
                <wp:extent cx="4724400" cy="2848280"/>
                <wp:effectExtent l="0" t="0" r="0" b="0"/>
                <wp:wrapNone/>
                <wp:docPr id="30" name="CasellaDiTesto 2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92EFFFE-3DC3-F674-727F-0EACBE76E98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2848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C2942D" w14:textId="1B5A3397" w:rsidR="009A619B" w:rsidRDefault="009A619B" w:rsidP="00E26C36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>Saverio Viscomi - Educatore Professionale</w:t>
                            </w:r>
                          </w:p>
                          <w:p w14:paraId="71876FCF" w14:textId="521209D2" w:rsidR="00E26C36" w:rsidRDefault="00E26C36" w:rsidP="00E26C36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>Già Presidente della CdA Educatori Professionali</w:t>
                            </w:r>
                            <w:r w:rsidR="009A619B">
                              <w:rPr>
                                <w:rFonts w:ascii="Calibri" w:eastAsia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nel quadriennio 2019-2023</w:t>
                            </w: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>; Lavora presso la R.E.C.C. della Karol-Betania Strutture Sanitarie Srl di Catanzaro; Segretario Nazionale dell’Associazione Tecnico Scientifica ANEP; Segretario dell’Ordine dei TSRM e PSTRP di CZ-KR-VV</w:t>
                            </w:r>
                            <w:r w:rsidR="009A619B">
                              <w:rPr>
                                <w:rFonts w:ascii="Calibri" w:eastAsia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per il Quadriennio 2023-2027</w:t>
                            </w: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; Componente della Commissione Regionale ECM per l’Area della Riabilitazione; Tutor Volontario MSNA.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80AD80" id="_x0000_t202" coordsize="21600,21600" o:spt="202" path="m,l,21600r21600,l21600,xe">
                <v:stroke joinstyle="miter"/>
                <v:path gradientshapeok="t" o:connecttype="rect"/>
              </v:shapetype>
              <v:shape id="CasellaDiTesto 29" o:spid="_x0000_s1026" type="#_x0000_t202" style="position:absolute;margin-left:119.55pt;margin-top:.4pt;width:372pt;height:224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" filled="f" stroked="f">
                <v:textbox style="mso-fit-shape-to-text:t">
                  <w:txbxContent>
                    <w:p w14:paraId="1AC2942D" w14:textId="1B5A3397" w:rsidR="009A619B" w:rsidRDefault="009A619B" w:rsidP="00E26C36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sz w:val="28"/>
                          <w:szCs w:val="28"/>
                        </w:rPr>
                        <w:t>Saverio Viscomi - Educatore Professionale</w:t>
                      </w:r>
                    </w:p>
                    <w:p w14:paraId="71876FCF" w14:textId="521209D2" w:rsidR="00E26C36" w:rsidRDefault="00E26C36" w:rsidP="00E26C36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color w:val="000000" w:themeColor="text1"/>
                          <w:sz w:val="28"/>
                          <w:szCs w:val="28"/>
                        </w:rPr>
                        <w:t>Già Presidente della CdA Educatori Professionali</w:t>
                      </w:r>
                      <w:r w:rsidR="009A619B">
                        <w:rPr>
                          <w:rFonts w:ascii="Calibri" w:eastAsia="Calibri" w:hAnsi="Calibri"/>
                          <w:color w:val="000000" w:themeColor="text1"/>
                          <w:sz w:val="28"/>
                          <w:szCs w:val="28"/>
                        </w:rPr>
                        <w:t xml:space="preserve"> nel quadriennio 2019-2023</w:t>
                      </w:r>
                      <w:r>
                        <w:rPr>
                          <w:rFonts w:ascii="Calibri" w:eastAsia="Calibri" w:hAnsi="Calibri"/>
                          <w:color w:val="000000" w:themeColor="text1"/>
                          <w:sz w:val="28"/>
                          <w:szCs w:val="28"/>
                        </w:rPr>
                        <w:t>; Lavora presso la R.E.C.C. della Karol-Betania Strutture Sanitarie Srl di Catanzaro; Segretario Nazionale dell’Associazione Tecnico Scientifica ANEP; Segretario dell’Ordine dei TSRM e PSTRP di CZ-KR-VV</w:t>
                      </w:r>
                      <w:r w:rsidR="009A619B">
                        <w:rPr>
                          <w:rFonts w:ascii="Calibri" w:eastAsia="Calibri" w:hAnsi="Calibri"/>
                          <w:color w:val="000000" w:themeColor="text1"/>
                          <w:sz w:val="28"/>
                          <w:szCs w:val="28"/>
                        </w:rPr>
                        <w:t xml:space="preserve"> per il Quadriennio 2023-2027</w:t>
                      </w:r>
                      <w:r>
                        <w:rPr>
                          <w:rFonts w:ascii="Calibri" w:eastAsia="Calibri" w:hAnsi="Calibri"/>
                          <w:color w:val="000000" w:themeColor="text1"/>
                          <w:sz w:val="28"/>
                          <w:szCs w:val="28"/>
                        </w:rPr>
                        <w:t xml:space="preserve">; Componente della Commissione Regionale ECM per l’Area della Riabilitazione; Tutor Volontario MSNA. </w:t>
                      </w:r>
                    </w:p>
                  </w:txbxContent>
                </v:textbox>
              </v:shape>
            </w:pict>
          </mc:Fallback>
        </mc:AlternateContent>
      </w:r>
    </w:p>
    <w:p w14:paraId="61A8EAC4" w14:textId="2F1F69F1" w:rsidR="00E26C36" w:rsidRPr="00E26C36" w:rsidRDefault="00E26C36" w:rsidP="009A619B">
      <w:pPr>
        <w:ind w:firstLine="708"/>
        <w:rPr>
          <w:sz w:val="28"/>
          <w:szCs w:val="28"/>
        </w:rPr>
      </w:pPr>
      <w:bookmarkStart w:id="0" w:name="_GoBack"/>
      <w:bookmarkEnd w:id="0"/>
      <w:r>
        <w:br w:type="textWrapping" w:clear="all"/>
      </w:r>
    </w:p>
    <w:sectPr w:rsidR="00E26C36" w:rsidRPr="00E26C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12"/>
    <w:rsid w:val="00385C12"/>
    <w:rsid w:val="00661B79"/>
    <w:rsid w:val="009A619B"/>
    <w:rsid w:val="00C41F37"/>
    <w:rsid w:val="00E2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E4B09"/>
  <w15:chartTrackingRefBased/>
  <w15:docId w15:val="{7B69E380-B46E-40D9-B775-F931856B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Saverio Viscomi</dc:creator>
  <cp:keywords/>
  <dc:description/>
  <cp:lastModifiedBy>miriana camposano</cp:lastModifiedBy>
  <cp:revision>4</cp:revision>
  <dcterms:created xsi:type="dcterms:W3CDTF">2023-12-06T11:23:00Z</dcterms:created>
  <dcterms:modified xsi:type="dcterms:W3CDTF">2024-02-03T16:37:00Z</dcterms:modified>
</cp:coreProperties>
</file>